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E3BC1" w14:textId="77777777" w:rsidR="002C562C" w:rsidRDefault="002C562C" w:rsidP="002C562C">
      <w:pPr>
        <w:spacing w:after="506"/>
        <w:ind w:right="3344"/>
        <w:rPr>
          <w:rFonts w:ascii="Verdana" w:eastAsia="Palatino Linotype" w:hAnsi="Verdana" w:cs="Palatino Linotype"/>
          <w:b/>
          <w:sz w:val="18"/>
        </w:rPr>
      </w:pPr>
    </w:p>
    <w:p w14:paraId="30E053A0" w14:textId="7D6223ED" w:rsidR="00E07508" w:rsidRPr="00462903" w:rsidRDefault="00E07508" w:rsidP="005469D3">
      <w:pPr>
        <w:jc w:val="center"/>
        <w:rPr>
          <w:rFonts w:ascii="Verdana" w:eastAsia="Palatino Linotype" w:hAnsi="Verdana" w:cs="Palatino Linotype"/>
          <w:b/>
          <w:u w:val="single" w:color="000000"/>
        </w:rPr>
      </w:pPr>
      <w:r w:rsidRPr="00462903">
        <w:rPr>
          <w:rFonts w:ascii="Verdana" w:eastAsia="Palatino Linotype" w:hAnsi="Verdana" w:cs="Palatino Linotype"/>
          <w:b/>
          <w:u w:val="single" w:color="000000"/>
        </w:rPr>
        <w:t xml:space="preserve">FORMULARIO DE </w:t>
      </w:r>
      <w:r w:rsidR="005C6D1D">
        <w:rPr>
          <w:rFonts w:ascii="Verdana" w:eastAsia="Palatino Linotype" w:hAnsi="Verdana" w:cs="Palatino Linotype"/>
          <w:b/>
          <w:u w:val="single" w:color="000000"/>
        </w:rPr>
        <w:t>ACEPTACIÓN</w:t>
      </w:r>
      <w:r w:rsidR="006A762A">
        <w:rPr>
          <w:rFonts w:ascii="Verdana" w:eastAsia="Palatino Linotype" w:hAnsi="Verdana" w:cs="Palatino Linotype"/>
          <w:b/>
          <w:u w:val="single" w:color="000000"/>
        </w:rPr>
        <w:t xml:space="preserve"> / RECHAZO</w:t>
      </w:r>
      <w:r w:rsidR="005C6D1D">
        <w:rPr>
          <w:rFonts w:ascii="Verdana" w:eastAsia="Palatino Linotype" w:hAnsi="Verdana" w:cs="Palatino Linotype"/>
          <w:b/>
          <w:u w:val="single" w:color="000000"/>
        </w:rPr>
        <w:t xml:space="preserve"> DE LA</w:t>
      </w:r>
      <w:r w:rsidR="00CC33BA" w:rsidRPr="00462903">
        <w:rPr>
          <w:rFonts w:ascii="Verdana" w:eastAsia="Palatino Linotype" w:hAnsi="Verdana" w:cs="Palatino Linotype"/>
          <w:b/>
          <w:u w:val="single" w:color="000000"/>
        </w:rPr>
        <w:t xml:space="preserve"> BECA</w:t>
      </w:r>
      <w:r w:rsidR="00D03A5B" w:rsidRPr="00462903">
        <w:rPr>
          <w:rFonts w:ascii="Verdana" w:eastAsia="Palatino Linotype" w:hAnsi="Verdana" w:cs="Palatino Linotype"/>
          <w:b/>
          <w:u w:val="single" w:color="000000"/>
        </w:rPr>
        <w:t xml:space="preserve"> </w:t>
      </w:r>
    </w:p>
    <w:p w14:paraId="15E38698" w14:textId="77777777" w:rsidR="005469D3" w:rsidRDefault="005469D3" w:rsidP="005469D3">
      <w:pPr>
        <w:jc w:val="center"/>
        <w:rPr>
          <w:rFonts w:ascii="Verdana" w:eastAsia="Palatino Linotype" w:hAnsi="Verdana" w:cs="Palatino Linotype"/>
          <w:b/>
          <w:sz w:val="18"/>
        </w:rPr>
      </w:pPr>
    </w:p>
    <w:p w14:paraId="2C2B6496" w14:textId="77777777" w:rsidR="00462903" w:rsidRDefault="00462903" w:rsidP="005469D3">
      <w:pPr>
        <w:jc w:val="center"/>
        <w:rPr>
          <w:rFonts w:ascii="Verdana" w:eastAsia="Palatino Linotype" w:hAnsi="Verdana" w:cs="Palatino Linotype"/>
          <w:b/>
          <w:sz w:val="18"/>
        </w:rPr>
      </w:pPr>
    </w:p>
    <w:p w14:paraId="17BE8C16" w14:textId="77777777" w:rsidR="00462903" w:rsidRDefault="00462903" w:rsidP="005469D3">
      <w:pPr>
        <w:jc w:val="center"/>
        <w:rPr>
          <w:rFonts w:ascii="Verdana" w:eastAsia="Palatino Linotype" w:hAnsi="Verdana" w:cs="Palatino Linotype"/>
          <w:b/>
          <w:sz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38"/>
        <w:gridCol w:w="6990"/>
      </w:tblGrid>
      <w:tr w:rsidR="00462903" w:rsidRPr="00462903" w14:paraId="529C74AD" w14:textId="77777777" w:rsidTr="00462903">
        <w:tc>
          <w:tcPr>
            <w:tcW w:w="1838" w:type="dxa"/>
          </w:tcPr>
          <w:p w14:paraId="00464DDC" w14:textId="3B988046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  <w:r w:rsidRPr="00462903">
              <w:rPr>
                <w:rFonts w:ascii="Verdana" w:eastAsia="Palatino Linotype" w:hAnsi="Verdana" w:cs="Palatino Linotype"/>
              </w:rPr>
              <w:t>Nombre:</w:t>
            </w:r>
          </w:p>
        </w:tc>
        <w:tc>
          <w:tcPr>
            <w:tcW w:w="6990" w:type="dxa"/>
          </w:tcPr>
          <w:p w14:paraId="2425A0F4" w14:textId="77777777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</w:p>
        </w:tc>
      </w:tr>
      <w:tr w:rsidR="00462903" w:rsidRPr="00462903" w14:paraId="47A33F59" w14:textId="77777777" w:rsidTr="00462903">
        <w:tc>
          <w:tcPr>
            <w:tcW w:w="1838" w:type="dxa"/>
          </w:tcPr>
          <w:p w14:paraId="132030AC" w14:textId="647DE3DB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  <w:r w:rsidRPr="00462903">
              <w:rPr>
                <w:rFonts w:ascii="Verdana" w:eastAsia="Palatino Linotype" w:hAnsi="Verdana" w:cs="Palatino Linotype"/>
              </w:rPr>
              <w:t>RUN:</w:t>
            </w:r>
          </w:p>
        </w:tc>
        <w:tc>
          <w:tcPr>
            <w:tcW w:w="6990" w:type="dxa"/>
          </w:tcPr>
          <w:p w14:paraId="54F7F5F3" w14:textId="77777777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</w:p>
        </w:tc>
      </w:tr>
      <w:tr w:rsidR="00462903" w:rsidRPr="00462903" w14:paraId="1E455C49" w14:textId="77777777" w:rsidTr="00462903">
        <w:tc>
          <w:tcPr>
            <w:tcW w:w="1838" w:type="dxa"/>
          </w:tcPr>
          <w:p w14:paraId="51CE06C7" w14:textId="537F17CD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  <w:r w:rsidRPr="00462903">
              <w:rPr>
                <w:rFonts w:ascii="Verdana" w:eastAsia="Palatino Linotype" w:hAnsi="Verdana" w:cs="Palatino Linotype"/>
              </w:rPr>
              <w:t>Beca:</w:t>
            </w:r>
          </w:p>
        </w:tc>
        <w:tc>
          <w:tcPr>
            <w:tcW w:w="6990" w:type="dxa"/>
          </w:tcPr>
          <w:p w14:paraId="67E6D9FB" w14:textId="77777777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</w:p>
        </w:tc>
      </w:tr>
      <w:tr w:rsidR="00462903" w:rsidRPr="00462903" w14:paraId="28F4D43E" w14:textId="77777777" w:rsidTr="00462903">
        <w:tc>
          <w:tcPr>
            <w:tcW w:w="1838" w:type="dxa"/>
          </w:tcPr>
          <w:p w14:paraId="70C3FA03" w14:textId="4DC1060A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  <w:r w:rsidRPr="00462903">
              <w:rPr>
                <w:rFonts w:ascii="Verdana" w:eastAsia="Palatino Linotype" w:hAnsi="Verdana" w:cs="Palatino Linotype"/>
              </w:rPr>
              <w:t>Folio:</w:t>
            </w:r>
          </w:p>
        </w:tc>
        <w:tc>
          <w:tcPr>
            <w:tcW w:w="6990" w:type="dxa"/>
          </w:tcPr>
          <w:p w14:paraId="295B2706" w14:textId="77777777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</w:p>
        </w:tc>
      </w:tr>
      <w:tr w:rsidR="00462903" w:rsidRPr="00462903" w14:paraId="7929E357" w14:textId="77777777" w:rsidTr="00462903">
        <w:tc>
          <w:tcPr>
            <w:tcW w:w="1838" w:type="dxa"/>
          </w:tcPr>
          <w:p w14:paraId="2DA7C114" w14:textId="5703663F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  <w:r w:rsidRPr="00462903">
              <w:rPr>
                <w:rFonts w:ascii="Verdana" w:eastAsia="Palatino Linotype" w:hAnsi="Verdana" w:cs="Palatino Linotype"/>
              </w:rPr>
              <w:t>Fecha:</w:t>
            </w:r>
          </w:p>
        </w:tc>
        <w:tc>
          <w:tcPr>
            <w:tcW w:w="6990" w:type="dxa"/>
          </w:tcPr>
          <w:p w14:paraId="17A6E848" w14:textId="77777777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</w:p>
        </w:tc>
      </w:tr>
    </w:tbl>
    <w:p w14:paraId="04C1F08F" w14:textId="77777777" w:rsidR="00462903" w:rsidRDefault="00462903" w:rsidP="00462903">
      <w:pPr>
        <w:jc w:val="both"/>
        <w:rPr>
          <w:rFonts w:ascii="Verdana" w:eastAsia="Palatino Linotype" w:hAnsi="Verdana" w:cs="Palatino Linotype"/>
          <w:b/>
          <w:sz w:val="18"/>
        </w:rPr>
      </w:pPr>
    </w:p>
    <w:p w14:paraId="0F2D0592" w14:textId="48021094" w:rsidR="005C6D1D" w:rsidRDefault="006A762A" w:rsidP="005C6D1D">
      <w:pPr>
        <w:spacing w:line="264" w:lineRule="auto"/>
        <w:ind w:right="49"/>
        <w:jc w:val="both"/>
        <w:rPr>
          <w:rFonts w:ascii="Verdana" w:eastAsia="Palatino Linotype" w:hAnsi="Verdana" w:cs="Palatino Linotype"/>
        </w:rPr>
      </w:pPr>
      <w:r>
        <w:rPr>
          <w:rFonts w:ascii="Verdana" w:eastAsia="Palatino Linotype" w:hAnsi="Verdana" w:cs="Palatino Linotype"/>
        </w:rPr>
        <w:t>Marque la alternativa con una X su opción:</w:t>
      </w:r>
    </w:p>
    <w:p w14:paraId="2EFEAFB5" w14:textId="6384E21A" w:rsidR="006A762A" w:rsidRDefault="006A762A" w:rsidP="005C6D1D">
      <w:pPr>
        <w:spacing w:line="264" w:lineRule="auto"/>
        <w:ind w:right="49"/>
        <w:jc w:val="both"/>
        <w:rPr>
          <w:rFonts w:ascii="Verdana" w:eastAsia="Palatino Linotype" w:hAnsi="Verdana" w:cs="Palatino Linotyp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8266"/>
      </w:tblGrid>
      <w:tr w:rsidR="006A762A" w:rsidRPr="005B2C5D" w14:paraId="1732CB25" w14:textId="77777777" w:rsidTr="00ED33DA">
        <w:tc>
          <w:tcPr>
            <w:tcW w:w="562" w:type="dxa"/>
            <w:vAlign w:val="center"/>
          </w:tcPr>
          <w:p w14:paraId="01CBFCD4" w14:textId="77777777" w:rsidR="006A762A" w:rsidRDefault="006A762A" w:rsidP="005C6D1D">
            <w:pPr>
              <w:spacing w:line="264" w:lineRule="auto"/>
              <w:ind w:right="49"/>
              <w:jc w:val="both"/>
              <w:rPr>
                <w:rFonts w:ascii="Verdana" w:eastAsia="Palatino Linotype" w:hAnsi="Verdana" w:cs="Palatino Linotype"/>
              </w:rPr>
            </w:pPr>
          </w:p>
        </w:tc>
        <w:tc>
          <w:tcPr>
            <w:tcW w:w="8266" w:type="dxa"/>
            <w:vAlign w:val="center"/>
          </w:tcPr>
          <w:p w14:paraId="09AEEFD1" w14:textId="2B9ED063" w:rsidR="006A762A" w:rsidRPr="005B2C5D" w:rsidRDefault="006A762A" w:rsidP="005B2C5D">
            <w:pPr>
              <w:spacing w:line="264" w:lineRule="auto"/>
              <w:ind w:right="49"/>
              <w:jc w:val="both"/>
              <w:rPr>
                <w:rFonts w:ascii="Verdana" w:eastAsia="Palatino Linotype" w:hAnsi="Verdana" w:cs="Palatino Linotype"/>
                <w:lang w:val="es-CL"/>
              </w:rPr>
            </w:pPr>
            <w:r w:rsidRPr="006A762A">
              <w:rPr>
                <w:rFonts w:ascii="Verdana" w:eastAsia="Palatino Linotype" w:hAnsi="Verdana" w:cs="Palatino Linotype"/>
                <w:sz w:val="18"/>
              </w:rPr>
              <w:t xml:space="preserve">Declaro aceptar la beca adjudicada en el marco del </w:t>
            </w:r>
            <w:r w:rsidR="00DC5975" w:rsidRPr="00DC5975">
              <w:rPr>
                <w:rFonts w:ascii="Verdana" w:eastAsia="Palatino Linotype" w:hAnsi="Verdana" w:cs="Palatino Linotype"/>
                <w:sz w:val="18"/>
              </w:rPr>
              <w:t xml:space="preserve">CONCURSO BECAS DE DOCTORADO CON ACUERDO BILATERAL EN EL EXTRANJERO </w:t>
            </w:r>
            <w:r w:rsidR="00ED33DA">
              <w:rPr>
                <w:rFonts w:ascii="Verdana" w:eastAsia="Palatino Linotype" w:hAnsi="Verdana" w:cs="Palatino Linotype"/>
                <w:sz w:val="18"/>
              </w:rPr>
              <w:t>FULBRIGHT-</w:t>
            </w:r>
            <w:r w:rsidR="0099158C">
              <w:rPr>
                <w:rFonts w:ascii="Verdana" w:eastAsia="Palatino Linotype" w:hAnsi="Verdana" w:cs="Palatino Linotype"/>
                <w:sz w:val="18"/>
              </w:rPr>
              <w:t>CONICYT</w:t>
            </w:r>
            <w:r w:rsidR="00ED33DA">
              <w:rPr>
                <w:rFonts w:ascii="Verdana" w:eastAsia="Palatino Linotype" w:hAnsi="Verdana" w:cs="Palatino Linotype"/>
                <w:sz w:val="18"/>
              </w:rPr>
              <w:t xml:space="preserve"> </w:t>
            </w:r>
            <w:r w:rsidR="00DC5975" w:rsidRPr="00DC5975">
              <w:rPr>
                <w:rFonts w:ascii="Verdana" w:eastAsia="Palatino Linotype" w:hAnsi="Verdana" w:cs="Palatino Linotype"/>
                <w:sz w:val="18"/>
              </w:rPr>
              <w:t>CONVOCATORIA 20</w:t>
            </w:r>
            <w:r w:rsidR="0099158C">
              <w:rPr>
                <w:rFonts w:ascii="Verdana" w:eastAsia="Palatino Linotype" w:hAnsi="Verdana" w:cs="Palatino Linotype"/>
                <w:sz w:val="18"/>
              </w:rPr>
              <w:t>18</w:t>
            </w:r>
          </w:p>
        </w:tc>
      </w:tr>
      <w:tr w:rsidR="006A762A" w14:paraId="1D0604E8" w14:textId="77777777" w:rsidTr="00ED33DA">
        <w:trPr>
          <w:trHeight w:val="630"/>
        </w:trPr>
        <w:tc>
          <w:tcPr>
            <w:tcW w:w="562" w:type="dxa"/>
            <w:vAlign w:val="center"/>
          </w:tcPr>
          <w:p w14:paraId="12A806FA" w14:textId="14F58616" w:rsidR="006A762A" w:rsidRPr="005B2C5D" w:rsidRDefault="006A762A" w:rsidP="005C6D1D">
            <w:pPr>
              <w:spacing w:line="264" w:lineRule="auto"/>
              <w:ind w:right="49"/>
              <w:jc w:val="both"/>
              <w:rPr>
                <w:rFonts w:ascii="Verdana" w:eastAsia="Palatino Linotype" w:hAnsi="Verdana" w:cs="Palatino Linotype"/>
                <w:lang w:val="es-CL"/>
              </w:rPr>
            </w:pPr>
          </w:p>
        </w:tc>
        <w:tc>
          <w:tcPr>
            <w:tcW w:w="8266" w:type="dxa"/>
            <w:vAlign w:val="center"/>
          </w:tcPr>
          <w:p w14:paraId="5320666B" w14:textId="569A61DA" w:rsidR="006A762A" w:rsidRPr="006A762A" w:rsidRDefault="006A762A" w:rsidP="005C6D1D">
            <w:pPr>
              <w:spacing w:line="264" w:lineRule="auto"/>
              <w:ind w:right="49"/>
              <w:jc w:val="both"/>
              <w:rPr>
                <w:rFonts w:ascii="Verdana" w:eastAsia="Palatino Linotype" w:hAnsi="Verdana" w:cs="Palatino Linotype"/>
                <w:sz w:val="18"/>
                <w:szCs w:val="18"/>
              </w:rPr>
            </w:pPr>
            <w:r w:rsidRPr="006A762A">
              <w:rPr>
                <w:rFonts w:ascii="Verdana" w:eastAsia="Palatino Linotype" w:hAnsi="Verdana" w:cs="Palatino Linotype"/>
                <w:sz w:val="18"/>
                <w:szCs w:val="18"/>
              </w:rPr>
              <w:t xml:space="preserve">Rechazo la beca </w:t>
            </w:r>
            <w:r w:rsidR="00DC5975" w:rsidRPr="006A762A">
              <w:rPr>
                <w:rFonts w:ascii="Verdana" w:eastAsia="Palatino Linotype" w:hAnsi="Verdana" w:cs="Palatino Linotype"/>
                <w:sz w:val="18"/>
              </w:rPr>
              <w:t xml:space="preserve">adjudicada en el marco del </w:t>
            </w:r>
            <w:r w:rsidR="00ED33DA" w:rsidRPr="00DC5975">
              <w:rPr>
                <w:rFonts w:ascii="Verdana" w:eastAsia="Palatino Linotype" w:hAnsi="Verdana" w:cs="Palatino Linotype"/>
                <w:sz w:val="18"/>
              </w:rPr>
              <w:t xml:space="preserve">CONCURSO BECAS DE DOCTORADO CON ACUERDO BILATERAL EN EL EXTRANJERO </w:t>
            </w:r>
            <w:r w:rsidR="00ED33DA">
              <w:rPr>
                <w:rFonts w:ascii="Verdana" w:eastAsia="Palatino Linotype" w:hAnsi="Verdana" w:cs="Palatino Linotype"/>
                <w:sz w:val="18"/>
              </w:rPr>
              <w:t>FULBRIGHT-</w:t>
            </w:r>
            <w:r w:rsidR="0099158C">
              <w:rPr>
                <w:rFonts w:ascii="Verdana" w:eastAsia="Palatino Linotype" w:hAnsi="Verdana" w:cs="Palatino Linotype"/>
                <w:sz w:val="18"/>
              </w:rPr>
              <w:t>CONICYT</w:t>
            </w:r>
            <w:r w:rsidR="00ED33DA">
              <w:rPr>
                <w:rFonts w:ascii="Verdana" w:eastAsia="Palatino Linotype" w:hAnsi="Verdana" w:cs="Palatino Linotype"/>
                <w:sz w:val="18"/>
              </w:rPr>
              <w:t xml:space="preserve"> </w:t>
            </w:r>
            <w:r w:rsidR="00ED33DA" w:rsidRPr="00DC5975">
              <w:rPr>
                <w:rFonts w:ascii="Verdana" w:eastAsia="Palatino Linotype" w:hAnsi="Verdana" w:cs="Palatino Linotype"/>
                <w:sz w:val="18"/>
              </w:rPr>
              <w:t>CONVOCATORIA 20</w:t>
            </w:r>
            <w:r w:rsidR="0099158C">
              <w:rPr>
                <w:rFonts w:ascii="Verdana" w:eastAsia="Palatino Linotype" w:hAnsi="Verdana" w:cs="Palatino Linotype"/>
                <w:sz w:val="18"/>
              </w:rPr>
              <w:t>18</w:t>
            </w:r>
          </w:p>
        </w:tc>
      </w:tr>
    </w:tbl>
    <w:p w14:paraId="7BE2E8CB" w14:textId="4B099C6C" w:rsidR="006A762A" w:rsidRDefault="006A762A" w:rsidP="005C6D1D">
      <w:pPr>
        <w:spacing w:line="264" w:lineRule="auto"/>
        <w:ind w:right="49"/>
        <w:jc w:val="both"/>
        <w:rPr>
          <w:rFonts w:ascii="Verdana" w:eastAsia="Palatino Linotype" w:hAnsi="Verdana" w:cs="Palatino Linotype"/>
        </w:rPr>
      </w:pPr>
    </w:p>
    <w:p w14:paraId="4AC2ABA2" w14:textId="173AE673" w:rsidR="006A762A" w:rsidRDefault="006A762A" w:rsidP="005C6D1D">
      <w:pPr>
        <w:spacing w:line="264" w:lineRule="auto"/>
        <w:ind w:right="49"/>
        <w:jc w:val="both"/>
        <w:rPr>
          <w:rFonts w:ascii="Verdana" w:eastAsia="Palatino Linotype" w:hAnsi="Verdana" w:cs="Palatino Linotype"/>
        </w:rPr>
      </w:pPr>
      <w:r>
        <w:rPr>
          <w:rFonts w:ascii="Verdana" w:eastAsia="Palatino Linotype" w:hAnsi="Verdana" w:cs="Palatino Linotype"/>
        </w:rPr>
        <w:t>Si rechaza la beca, por favor indique sus motivos:</w:t>
      </w:r>
    </w:p>
    <w:p w14:paraId="49A78F76" w14:textId="3C3778DC" w:rsidR="006A762A" w:rsidRDefault="006A762A" w:rsidP="005C6D1D">
      <w:pPr>
        <w:spacing w:line="264" w:lineRule="auto"/>
        <w:ind w:right="49"/>
        <w:jc w:val="both"/>
        <w:rPr>
          <w:rFonts w:ascii="Verdana" w:eastAsia="Palatino Linotype" w:hAnsi="Verdana" w:cs="Palatino Linotyp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6A762A" w14:paraId="6C732CF0" w14:textId="77777777" w:rsidTr="006A762A">
        <w:tc>
          <w:tcPr>
            <w:tcW w:w="8828" w:type="dxa"/>
          </w:tcPr>
          <w:p w14:paraId="1CD6832E" w14:textId="77777777" w:rsidR="006A762A" w:rsidRDefault="006A762A" w:rsidP="005C6D1D">
            <w:pPr>
              <w:spacing w:line="264" w:lineRule="auto"/>
              <w:ind w:right="49"/>
              <w:jc w:val="both"/>
              <w:rPr>
                <w:rFonts w:ascii="Verdana" w:eastAsia="Palatino Linotype" w:hAnsi="Verdana" w:cs="Palatino Linotype"/>
              </w:rPr>
            </w:pPr>
          </w:p>
        </w:tc>
      </w:tr>
    </w:tbl>
    <w:p w14:paraId="2F95EA08" w14:textId="77777777" w:rsidR="00462903" w:rsidRDefault="00462903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56A3CC92" w14:textId="7777777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</w:p>
    <w:p w14:paraId="3DC312D8" w14:textId="7777777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</w:p>
    <w:p w14:paraId="7FB6B604" w14:textId="7777777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</w:p>
    <w:p w14:paraId="1F71B795" w14:textId="7777777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</w:p>
    <w:p w14:paraId="689C99FB" w14:textId="7777777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</w:p>
    <w:p w14:paraId="5ACC1DA1" w14:textId="7777777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</w:p>
    <w:p w14:paraId="493A2968" w14:textId="6678A79D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  <w:r>
        <w:rPr>
          <w:rFonts w:ascii="Verdana" w:eastAsia="Palatino Linotype" w:hAnsi="Verdana" w:cs="Palatino Linotype"/>
          <w:sz w:val="18"/>
        </w:rPr>
        <w:t>……………………………………………………………………………………………</w:t>
      </w:r>
    </w:p>
    <w:p w14:paraId="63999575" w14:textId="6F7FA94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  <w:r>
        <w:rPr>
          <w:rFonts w:ascii="Verdana" w:eastAsia="Palatino Linotype" w:hAnsi="Verdana" w:cs="Palatino Linotype"/>
          <w:sz w:val="18"/>
        </w:rPr>
        <w:t>Firma</w:t>
      </w:r>
      <w:r w:rsidR="005C6D1D">
        <w:rPr>
          <w:rFonts w:ascii="Verdana" w:eastAsia="Palatino Linotype" w:hAnsi="Verdana" w:cs="Palatino Linotype"/>
          <w:sz w:val="18"/>
        </w:rPr>
        <w:t xml:space="preserve"> del/de la Becario/a</w:t>
      </w:r>
    </w:p>
    <w:p w14:paraId="32951BAA" w14:textId="7777777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</w:p>
    <w:p w14:paraId="5AB1ED30" w14:textId="7777777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</w:p>
    <w:p w14:paraId="38096B55" w14:textId="54F0C7EB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4342B757" w14:textId="71804D82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622A6A50" w14:textId="103D6318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1E0F5601" w14:textId="4D632660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6FC40BAF" w14:textId="4F013E78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7DC67235" w14:textId="41185BAE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5E8208F0" w14:textId="3D9DBA27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66FB3146" w14:textId="4D9E32BB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490D03C7" w14:textId="1356CCF3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04015016" w14:textId="416A0C3F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1C64A5D4" w14:textId="5C3A80CB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sectPr w:rsidR="00E07508" w:rsidSect="00FD3953">
      <w:headerReference w:type="default" r:id="rId7"/>
      <w:footerReference w:type="default" r:id="rId8"/>
      <w:pgSz w:w="12240" w:h="15840"/>
      <w:pgMar w:top="1809" w:right="1701" w:bottom="170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83173" w14:textId="77777777" w:rsidR="00403B20" w:rsidRDefault="00403B20" w:rsidP="00FD3953">
      <w:r>
        <w:separator/>
      </w:r>
    </w:p>
  </w:endnote>
  <w:endnote w:type="continuationSeparator" w:id="0">
    <w:p w14:paraId="1DB92B2E" w14:textId="77777777" w:rsidR="00403B20" w:rsidRDefault="00403B20" w:rsidP="00FD3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BFB87" w14:textId="77777777" w:rsidR="00FD3953" w:rsidRDefault="00FD3953">
    <w:pPr>
      <w:pStyle w:val="Piedepgina"/>
    </w:pPr>
    <w:r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0CD45C5" wp14:editId="4DFA58BA">
              <wp:simplePos x="0" y="0"/>
              <wp:positionH relativeFrom="column">
                <wp:posOffset>-799465</wp:posOffset>
              </wp:positionH>
              <wp:positionV relativeFrom="paragraph">
                <wp:posOffset>-387985</wp:posOffset>
              </wp:positionV>
              <wp:extent cx="7201535" cy="1056640"/>
              <wp:effectExtent l="0" t="0" r="0" b="10160"/>
              <wp:wrapNone/>
              <wp:docPr id="3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1535" cy="1056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101999" w14:textId="77777777" w:rsidR="00FD3953" w:rsidRDefault="00FD3953">
                          <w:r>
                            <w:rPr>
                              <w:noProof/>
                              <w:lang w:val="es-CL" w:eastAsia="es-CL"/>
                            </w:rPr>
                            <w:drawing>
                              <wp:inline distT="0" distB="0" distL="0" distR="0" wp14:anchorId="2EC42453" wp14:editId="35B25513">
                                <wp:extent cx="6998335" cy="953682"/>
                                <wp:effectExtent l="0" t="0" r="0" b="12065"/>
                                <wp:docPr id="6" name="Imagen 6" descr="/Users/fespejo/Library/Mobile Documents/com~apple~CloudDocs/LOGO FOOTER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/Users/fespejo/Library/Mobile Documents/com~apple~CloudDocs/LOGO FOOTER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150970" cy="974482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30CD45C5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-62.95pt;margin-top:-30.55pt;width:567.05pt;height:83.2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" filled="f" stroked="f">
              <v:textbox style="mso-fit-shape-to-text:t">
                <w:txbxContent>
                  <w:p w14:paraId="33101999" w14:textId="77777777" w:rsidR="00FD3953" w:rsidRDefault="00FD3953">
                    <w:r>
                      <w:rPr>
                        <w:noProof/>
                        <w:lang w:val="es-CL" w:eastAsia="es-CL"/>
                      </w:rPr>
                      <w:drawing>
                        <wp:inline distT="0" distB="0" distL="0" distR="0" wp14:anchorId="2EC42453" wp14:editId="35B25513">
                          <wp:extent cx="6998335" cy="953682"/>
                          <wp:effectExtent l="0" t="0" r="0" b="12065"/>
                          <wp:docPr id="6" name="Imagen 6" descr="/Users/fespejo/Library/Mobile Documents/com~apple~CloudDocs/LOGO FOOTER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/Users/fespejo/Library/Mobile Documents/com~apple~CloudDocs/LOGO FOOTER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150970" cy="97448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3F164" w14:textId="77777777" w:rsidR="00403B20" w:rsidRDefault="00403B20" w:rsidP="00FD3953">
      <w:r>
        <w:separator/>
      </w:r>
    </w:p>
  </w:footnote>
  <w:footnote w:type="continuationSeparator" w:id="0">
    <w:p w14:paraId="51639768" w14:textId="77777777" w:rsidR="00403B20" w:rsidRDefault="00403B20" w:rsidP="00FD39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9F8CD" w14:textId="0B4C2F5E" w:rsidR="00FD3953" w:rsidRDefault="00462903">
    <w:pPr>
      <w:pStyle w:val="Encabezado"/>
    </w:pPr>
    <w:r>
      <w:rPr>
        <w:noProof/>
        <w:lang w:val="es-CL" w:eastAsia="es-CL"/>
      </w:rPr>
      <w:drawing>
        <wp:inline distT="0" distB="0" distL="0" distR="0" wp14:anchorId="120D5A10" wp14:editId="38A7754F">
          <wp:extent cx="2447925" cy="742950"/>
          <wp:effectExtent l="0" t="0" r="9525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5336F"/>
    <w:multiLevelType w:val="hybridMultilevel"/>
    <w:tmpl w:val="C5CA499C"/>
    <w:lvl w:ilvl="0" w:tplc="5B8C73FC">
      <w:start w:val="1"/>
      <w:numFmt w:val="upperRoman"/>
      <w:lvlText w:val="%1."/>
      <w:lvlJc w:val="left"/>
      <w:pPr>
        <w:ind w:left="1737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1E80C44">
      <w:start w:val="1"/>
      <w:numFmt w:val="lowerLetter"/>
      <w:lvlText w:val="%2"/>
      <w:lvlJc w:val="left"/>
      <w:pPr>
        <w:ind w:left="260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AA80666">
      <w:start w:val="1"/>
      <w:numFmt w:val="lowerRoman"/>
      <w:lvlText w:val="%3"/>
      <w:lvlJc w:val="left"/>
      <w:pPr>
        <w:ind w:left="332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83A1750">
      <w:start w:val="1"/>
      <w:numFmt w:val="decimal"/>
      <w:lvlText w:val="%4"/>
      <w:lvlJc w:val="left"/>
      <w:pPr>
        <w:ind w:left="404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2DA0C7A">
      <w:start w:val="1"/>
      <w:numFmt w:val="lowerLetter"/>
      <w:lvlText w:val="%5"/>
      <w:lvlJc w:val="left"/>
      <w:pPr>
        <w:ind w:left="476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22C3482">
      <w:start w:val="1"/>
      <w:numFmt w:val="lowerRoman"/>
      <w:lvlText w:val="%6"/>
      <w:lvlJc w:val="left"/>
      <w:pPr>
        <w:ind w:left="548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5285B0A">
      <w:start w:val="1"/>
      <w:numFmt w:val="decimal"/>
      <w:lvlText w:val="%7"/>
      <w:lvlJc w:val="left"/>
      <w:pPr>
        <w:ind w:left="620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E88786A">
      <w:start w:val="1"/>
      <w:numFmt w:val="lowerLetter"/>
      <w:lvlText w:val="%8"/>
      <w:lvlJc w:val="left"/>
      <w:pPr>
        <w:ind w:left="692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4565280">
      <w:start w:val="1"/>
      <w:numFmt w:val="lowerRoman"/>
      <w:lvlText w:val="%9"/>
      <w:lvlJc w:val="left"/>
      <w:pPr>
        <w:ind w:left="764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5714190"/>
    <w:multiLevelType w:val="hybridMultilevel"/>
    <w:tmpl w:val="0A7C74FA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4238747">
    <w:abstractNumId w:val="0"/>
  </w:num>
  <w:num w:numId="2" w16cid:durableId="6111313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953"/>
    <w:rsid w:val="00162629"/>
    <w:rsid w:val="002C562C"/>
    <w:rsid w:val="003065EE"/>
    <w:rsid w:val="00332545"/>
    <w:rsid w:val="00391DD8"/>
    <w:rsid w:val="003A367D"/>
    <w:rsid w:val="003E037A"/>
    <w:rsid w:val="00403B20"/>
    <w:rsid w:val="00462903"/>
    <w:rsid w:val="004709FD"/>
    <w:rsid w:val="004E4795"/>
    <w:rsid w:val="005469D3"/>
    <w:rsid w:val="005B2C5D"/>
    <w:rsid w:val="005C6D1D"/>
    <w:rsid w:val="005E53BA"/>
    <w:rsid w:val="006A762A"/>
    <w:rsid w:val="008137B7"/>
    <w:rsid w:val="008A4522"/>
    <w:rsid w:val="0099158C"/>
    <w:rsid w:val="00B426FF"/>
    <w:rsid w:val="00BB638D"/>
    <w:rsid w:val="00BC2CD9"/>
    <w:rsid w:val="00C40BA3"/>
    <w:rsid w:val="00CC33BA"/>
    <w:rsid w:val="00D03A5B"/>
    <w:rsid w:val="00D271B6"/>
    <w:rsid w:val="00DC3763"/>
    <w:rsid w:val="00DC5975"/>
    <w:rsid w:val="00DC7EFA"/>
    <w:rsid w:val="00E07508"/>
    <w:rsid w:val="00ED33DA"/>
    <w:rsid w:val="00FD3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769A5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395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395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3953"/>
  </w:style>
  <w:style w:type="paragraph" w:styleId="Piedepgina">
    <w:name w:val="footer"/>
    <w:basedOn w:val="Normal"/>
    <w:link w:val="PiedepginaCar"/>
    <w:uiPriority w:val="99"/>
    <w:unhideWhenUsed/>
    <w:rsid w:val="00FD395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3953"/>
  </w:style>
  <w:style w:type="table" w:styleId="Tablaconcuadrcula">
    <w:name w:val="Table Grid"/>
    <w:basedOn w:val="Tablanormal"/>
    <w:uiPriority w:val="39"/>
    <w:rsid w:val="005469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469D3"/>
    <w:pPr>
      <w:ind w:left="720"/>
      <w:contextualSpacing/>
    </w:pPr>
  </w:style>
  <w:style w:type="paragraph" w:styleId="Revisin">
    <w:name w:val="Revision"/>
    <w:hidden/>
    <w:uiPriority w:val="99"/>
    <w:semiHidden/>
    <w:rsid w:val="00DC5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53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formulario rechazo beca</vt:lpstr>
    </vt:vector>
  </TitlesOfParts>
  <Company>CONICYT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rechazo beca</dc:title>
  <dc:subject/>
  <dc:creator>Miguel Salas Letelier</dc:creator>
  <cp:keywords/>
  <dc:description/>
  <cp:lastModifiedBy>Miguel Salas Letelier</cp:lastModifiedBy>
  <cp:revision>4</cp:revision>
  <dcterms:created xsi:type="dcterms:W3CDTF">2022-01-10T18:03:00Z</dcterms:created>
  <dcterms:modified xsi:type="dcterms:W3CDTF">2022-05-12T15:59:00Z</dcterms:modified>
</cp:coreProperties>
</file>